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7F57AF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F57AF" w:rsidRPr="007F57AF">
        <w:rPr>
          <w:b/>
          <w:sz w:val="28"/>
          <w:szCs w:val="28"/>
          <w:lang w:val="uk-UA"/>
        </w:rPr>
        <w:t xml:space="preserve">Замощення тротуарною плиткою ділянки в районі буд. №55 по вул. Ковпака в </w:t>
      </w:r>
      <w:r w:rsidR="007F57AF">
        <w:rPr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7F57AF" w:rsidRPr="007F57AF">
        <w:rPr>
          <w:b/>
          <w:sz w:val="28"/>
          <w:szCs w:val="28"/>
          <w:lang w:val="uk-UA"/>
        </w:rPr>
        <w:t xml:space="preserve">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7F57AF" w:rsidRPr="007F57AF">
        <w:rPr>
          <w:b/>
          <w:sz w:val="28"/>
          <w:szCs w:val="28"/>
          <w:lang w:val="uk-UA"/>
        </w:rPr>
        <w:t>UA-2021-05-17-010221-b</w:t>
      </w:r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6A1C58">
        <w:rPr>
          <w:rFonts w:ascii="Times New Roman" w:hAnsi="Times New Roman" w:cs="Times New Roman"/>
          <w:bCs/>
          <w:sz w:val="28"/>
          <w:szCs w:val="28"/>
          <w:lang w:val="uk-UA"/>
        </w:rPr>
        <w:t>775</w:t>
      </w:r>
      <w:r w:rsidR="001D3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1C58">
        <w:rPr>
          <w:rFonts w:ascii="Times New Roman" w:hAnsi="Times New Roman" w:cs="Times New Roman"/>
          <w:bCs/>
          <w:sz w:val="28"/>
          <w:szCs w:val="28"/>
          <w:lang w:val="uk-UA"/>
        </w:rPr>
        <w:t>420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</w:t>
      </w:r>
      <w:r w:rsidR="006A1C58">
        <w:rPr>
          <w:sz w:val="28"/>
          <w:szCs w:val="28"/>
          <w:lang w:val="uk-UA"/>
        </w:rPr>
        <w:t>з</w:t>
      </w:r>
      <w:r w:rsidR="006A1C58" w:rsidRPr="006A1C58">
        <w:rPr>
          <w:sz w:val="28"/>
          <w:szCs w:val="28"/>
          <w:lang w:val="uk-UA"/>
        </w:rPr>
        <w:t>амощення тротуарною плиткою ділянки в районі буд. №55 по вул. Ковпака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закупівель минулих періодів, інформація про які міститься в електронній системі закупівель «Prozorro».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3C88" w:rsidRPr="006A1C58" w:rsidRDefault="00F20A23" w:rsidP="006A1C58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</w:t>
      </w:r>
      <w:r w:rsidR="005C6B7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дарства України від 14.02.2012 </w:t>
      </w: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№ 54. </w:t>
      </w:r>
    </w:p>
    <w:sectPr w:rsidR="00893C88" w:rsidRPr="006A1C58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C6B7E"/>
    <w:rsid w:val="005F634E"/>
    <w:rsid w:val="005F6F68"/>
    <w:rsid w:val="0067433A"/>
    <w:rsid w:val="006778B0"/>
    <w:rsid w:val="006A1C58"/>
    <w:rsid w:val="0072425F"/>
    <w:rsid w:val="00731874"/>
    <w:rsid w:val="007675A1"/>
    <w:rsid w:val="007F57AF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620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31</cp:revision>
  <cp:lastPrinted>2021-01-15T08:28:00Z</cp:lastPrinted>
  <dcterms:created xsi:type="dcterms:W3CDTF">2021-01-15T09:44:00Z</dcterms:created>
  <dcterms:modified xsi:type="dcterms:W3CDTF">2021-05-17T12:26:00Z</dcterms:modified>
</cp:coreProperties>
</file>